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9D4B" w14:textId="77777777" w:rsidR="00B952BA" w:rsidRDefault="00B952BA" w:rsidP="00B952BA">
      <w:pPr>
        <w:shd w:val="clear" w:color="auto" w:fill="FFFFFF"/>
        <w:spacing w:after="210"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ПЕРЕПИСАЛИСЬ </w:t>
      </w:r>
    </w:p>
    <w:p w14:paraId="7E6A985C" w14:textId="77777777" w:rsidR="00B952BA" w:rsidRDefault="00B952BA" w:rsidP="00B952BA">
      <w:pPr>
        <w:shd w:val="clear" w:color="auto" w:fill="FFFFFF"/>
        <w:spacing w:after="210"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ВСЕЙ СЕМЬЕЙ</w:t>
      </w:r>
    </w:p>
    <w:p w14:paraId="320BCF4E" w14:textId="3956D8CA" w:rsidR="005D4635" w:rsidRPr="008730D5" w:rsidRDefault="00B952BA" w:rsidP="008730D5">
      <w:pPr>
        <w:shd w:val="clear" w:color="auto" w:fill="FFFFFF"/>
        <w:spacing w:after="210" w:line="276" w:lineRule="auto"/>
        <w:ind w:left="1134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r w:rsidRPr="008730D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Жители Алтайского края активно участвуют в переписи населения на стационарных участках в МФЦ</w:t>
      </w:r>
      <w:r w:rsidR="005D4635" w:rsidRPr="008730D5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.</w:t>
      </w:r>
    </w:p>
    <w:p w14:paraId="54C3B6DA" w14:textId="083FEFA8" w:rsidR="00B952BA" w:rsidRPr="008730D5" w:rsidRDefault="00B952BA" w:rsidP="008730D5">
      <w:pPr>
        <w:pStyle w:val="aa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8730D5">
        <w:rPr>
          <w:rFonts w:ascii="Arial" w:hAnsi="Arial" w:cs="Arial"/>
          <w:color w:val="3B3838" w:themeColor="background2" w:themeShade="40"/>
        </w:rPr>
        <w:t xml:space="preserve">В </w:t>
      </w:r>
      <w:r w:rsidR="000F776A" w:rsidRPr="008730D5">
        <w:rPr>
          <w:rFonts w:ascii="Arial" w:hAnsi="Arial" w:cs="Arial"/>
          <w:color w:val="3B3838" w:themeColor="background2" w:themeShade="40"/>
        </w:rPr>
        <w:t xml:space="preserve">минувшую </w:t>
      </w:r>
      <w:r w:rsidRPr="008730D5">
        <w:rPr>
          <w:rFonts w:ascii="Arial" w:hAnsi="Arial" w:cs="Arial"/>
          <w:color w:val="3B3838" w:themeColor="background2" w:themeShade="40"/>
        </w:rPr>
        <w:t xml:space="preserve">пятницу, 15 октября, </w:t>
      </w:r>
      <w:r w:rsidR="000F776A" w:rsidRPr="008730D5">
        <w:rPr>
          <w:rFonts w:ascii="Arial" w:hAnsi="Arial" w:cs="Arial"/>
          <w:color w:val="3B3838" w:themeColor="background2" w:themeShade="40"/>
        </w:rPr>
        <w:t>В Алтайском крае</w:t>
      </w:r>
      <w:r w:rsidRPr="008730D5">
        <w:rPr>
          <w:rFonts w:ascii="Arial" w:hAnsi="Arial" w:cs="Arial"/>
          <w:color w:val="3B3838" w:themeColor="background2" w:themeShade="40"/>
        </w:rPr>
        <w:t xml:space="preserve"> стартовала Всероссийская перепись населения. Отметим, что в этом году двенадцатая перепись населения прохо</w:t>
      </w:r>
      <w:r w:rsidR="000F776A" w:rsidRPr="008730D5">
        <w:rPr>
          <w:rFonts w:ascii="Arial" w:hAnsi="Arial" w:cs="Arial"/>
          <w:color w:val="3B3838" w:themeColor="background2" w:themeShade="40"/>
        </w:rPr>
        <w:t>дит в удобном и комфортном для жителей региона</w:t>
      </w:r>
      <w:r w:rsidRPr="008730D5">
        <w:rPr>
          <w:rFonts w:ascii="Arial" w:hAnsi="Arial" w:cs="Arial"/>
          <w:color w:val="3B3838" w:themeColor="background2" w:themeShade="40"/>
        </w:rPr>
        <w:t xml:space="preserve"> формате. Основной акцент сделан на цифровые способы сбора данных.</w:t>
      </w:r>
    </w:p>
    <w:p w14:paraId="734AA1D5" w14:textId="61E07C24" w:rsidR="00B952BA" w:rsidRPr="008730D5" w:rsidRDefault="00B952BA" w:rsidP="008730D5">
      <w:pPr>
        <w:pStyle w:val="aa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8730D5">
        <w:rPr>
          <w:rFonts w:ascii="Arial" w:hAnsi="Arial" w:cs="Arial"/>
          <w:color w:val="3B3838" w:themeColor="background2" w:themeShade="40"/>
        </w:rPr>
        <w:t xml:space="preserve">Впервые </w:t>
      </w:r>
      <w:r w:rsidR="000F776A" w:rsidRPr="008730D5">
        <w:rPr>
          <w:rFonts w:ascii="Arial" w:hAnsi="Arial" w:cs="Arial"/>
          <w:color w:val="3B3838" w:themeColor="background2" w:themeShade="40"/>
        </w:rPr>
        <w:t>у жителей региона есть возможность</w:t>
      </w:r>
      <w:r w:rsidRPr="008730D5">
        <w:rPr>
          <w:rFonts w:ascii="Arial" w:hAnsi="Arial" w:cs="Arial"/>
          <w:color w:val="3B3838" w:themeColor="background2" w:themeShade="40"/>
        </w:rPr>
        <w:t xml:space="preserve"> заполнить электронный переписной лист на портале Госуслуг самостоятельно или посетить один из стационарных участков, расположенных, в том числе в помещениях многофункциональных центров оказания государственных и муниципальных услуг «Мои документы». В пункты переписи можно обратиться без записи и талона.</w:t>
      </w:r>
    </w:p>
    <w:p w14:paraId="621C95B0" w14:textId="260BB652" w:rsidR="000F776A" w:rsidRPr="008730D5" w:rsidRDefault="00B952BA" w:rsidP="008730D5">
      <w:pPr>
        <w:pStyle w:val="aa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8730D5">
        <w:rPr>
          <w:rFonts w:ascii="Arial" w:hAnsi="Arial" w:cs="Arial"/>
          <w:color w:val="3B3838" w:themeColor="background2" w:themeShade="40"/>
        </w:rPr>
        <w:t xml:space="preserve">Так, в </w:t>
      </w:r>
      <w:r w:rsidR="000F776A" w:rsidRPr="008730D5">
        <w:rPr>
          <w:rFonts w:ascii="Arial" w:hAnsi="Arial" w:cs="Arial"/>
          <w:color w:val="3B3838" w:themeColor="background2" w:themeShade="40"/>
        </w:rPr>
        <w:t xml:space="preserve">Барнауле в </w:t>
      </w:r>
      <w:r w:rsidRPr="008730D5">
        <w:rPr>
          <w:rFonts w:ascii="Arial" w:hAnsi="Arial" w:cs="Arial"/>
          <w:color w:val="3B3838" w:themeColor="background2" w:themeShade="40"/>
        </w:rPr>
        <w:t xml:space="preserve">Центре государственных услуг «Мои документы» по </w:t>
      </w:r>
      <w:r w:rsidR="000F776A" w:rsidRPr="008730D5">
        <w:rPr>
          <w:rFonts w:ascii="Arial" w:hAnsi="Arial" w:cs="Arial"/>
          <w:color w:val="3B3838" w:themeColor="background2" w:themeShade="40"/>
        </w:rPr>
        <w:t>проспекту Ленина, 6</w:t>
      </w:r>
      <w:r w:rsidRPr="008730D5">
        <w:rPr>
          <w:rFonts w:ascii="Arial" w:hAnsi="Arial" w:cs="Arial"/>
          <w:color w:val="3B3838" w:themeColor="background2" w:themeShade="40"/>
        </w:rPr>
        <w:t xml:space="preserve"> для удобства респондентов организовали специальные зоны с гостевыми компьютерами. </w:t>
      </w:r>
      <w:r w:rsidR="000F776A" w:rsidRPr="008730D5">
        <w:rPr>
          <w:rFonts w:ascii="Arial" w:hAnsi="Arial" w:cs="Arial"/>
          <w:color w:val="3B3838" w:themeColor="background2" w:themeShade="40"/>
        </w:rPr>
        <w:t>В этом, как и во всех других стационарных переписных участках региона, к</w:t>
      </w:r>
      <w:r w:rsidRPr="008730D5">
        <w:rPr>
          <w:rFonts w:ascii="Arial" w:hAnsi="Arial" w:cs="Arial"/>
          <w:color w:val="3B3838" w:themeColor="background2" w:themeShade="40"/>
        </w:rPr>
        <w:t xml:space="preserve"> работе по оказанию информационной и организационной помощи желающим привлечены специально обученные волонтеры</w:t>
      </w:r>
      <w:r w:rsidR="000F776A" w:rsidRPr="008730D5">
        <w:rPr>
          <w:rFonts w:ascii="Arial" w:hAnsi="Arial" w:cs="Arial"/>
          <w:color w:val="3B3838" w:themeColor="background2" w:themeShade="40"/>
        </w:rPr>
        <w:t>, а также переписчик</w:t>
      </w:r>
      <w:r w:rsidRPr="008730D5">
        <w:rPr>
          <w:rFonts w:ascii="Arial" w:hAnsi="Arial" w:cs="Arial"/>
          <w:color w:val="3B3838" w:themeColor="background2" w:themeShade="40"/>
        </w:rPr>
        <w:t>.</w:t>
      </w:r>
    </w:p>
    <w:p w14:paraId="7DA76F87" w14:textId="312FA5F5" w:rsidR="00B952BA" w:rsidRPr="008730D5" w:rsidRDefault="000F776A" w:rsidP="008730D5">
      <w:pPr>
        <w:pStyle w:val="aa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8730D5">
        <w:rPr>
          <w:rFonts w:ascii="Arial" w:hAnsi="Arial" w:cs="Arial"/>
          <w:color w:val="3B3838" w:themeColor="background2" w:themeShade="40"/>
        </w:rPr>
        <w:t xml:space="preserve">По словам руководителя </w:t>
      </w:r>
      <w:proofErr w:type="spellStart"/>
      <w:r w:rsidRPr="008730D5">
        <w:rPr>
          <w:rFonts w:ascii="Arial" w:hAnsi="Arial" w:cs="Arial"/>
          <w:color w:val="3B3838" w:themeColor="background2" w:themeShade="40"/>
        </w:rPr>
        <w:t>Алтайкрайстата</w:t>
      </w:r>
      <w:proofErr w:type="spellEnd"/>
      <w:r w:rsidRPr="008730D5">
        <w:rPr>
          <w:rFonts w:ascii="Arial" w:hAnsi="Arial" w:cs="Arial"/>
          <w:color w:val="3B3838" w:themeColor="background2" w:themeShade="40"/>
        </w:rPr>
        <w:t xml:space="preserve"> Ольги Ситниковой, </w:t>
      </w:r>
      <w:r w:rsidR="00B952BA" w:rsidRPr="008730D5">
        <w:rPr>
          <w:rFonts w:ascii="Arial" w:hAnsi="Arial" w:cs="Arial"/>
          <w:color w:val="3B3838" w:themeColor="background2" w:themeShade="40"/>
        </w:rPr>
        <w:t xml:space="preserve">в ходе переписи жители </w:t>
      </w:r>
      <w:r w:rsidRPr="008730D5">
        <w:rPr>
          <w:rFonts w:ascii="Arial" w:hAnsi="Arial" w:cs="Arial"/>
          <w:color w:val="3B3838" w:themeColor="background2" w:themeShade="40"/>
        </w:rPr>
        <w:t>Алтайского края</w:t>
      </w:r>
      <w:r w:rsidR="00B952BA" w:rsidRPr="008730D5">
        <w:rPr>
          <w:rFonts w:ascii="Arial" w:hAnsi="Arial" w:cs="Arial"/>
          <w:color w:val="3B3838" w:themeColor="background2" w:themeShade="40"/>
        </w:rPr>
        <w:t xml:space="preserve"> отвечают на 33 вопроса, 23 из них касаются социально-демографических характеристик, 10 — жилищных условий участников. Временно проживающие в Российской Федерации иностранные граждане отвечают на ряд простых вопросов сокращенного листа. По завершению процедуры заявители получают уникальный </w:t>
      </w:r>
      <w:r w:rsidR="005257F7">
        <w:rPr>
          <w:rFonts w:ascii="Arial" w:hAnsi="Arial" w:cs="Arial"/>
          <w:color w:val="3B3838" w:themeColor="background2" w:themeShade="40"/>
        </w:rPr>
        <w:t xml:space="preserve">цифровой </w:t>
      </w:r>
      <w:r w:rsidR="00B952BA" w:rsidRPr="008730D5">
        <w:rPr>
          <w:rFonts w:ascii="Arial" w:hAnsi="Arial" w:cs="Arial"/>
          <w:color w:val="3B3838" w:themeColor="background2" w:themeShade="40"/>
        </w:rPr>
        <w:t>код подтверждения прохождения переписи и QR-код.</w:t>
      </w:r>
    </w:p>
    <w:p w14:paraId="6B6AAD2D" w14:textId="3D3A0491" w:rsidR="000F776A" w:rsidRPr="008730D5" w:rsidRDefault="00675EDB" w:rsidP="008730D5">
      <w:pPr>
        <w:pStyle w:val="aa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8730D5">
        <w:rPr>
          <w:rFonts w:ascii="Arial" w:hAnsi="Arial" w:cs="Arial"/>
          <w:color w:val="3B3838" w:themeColor="background2" w:themeShade="40"/>
        </w:rPr>
        <w:t xml:space="preserve">Проходить перепись жителям региона помогают девушки в синих жилетах с эмблемой Всероссийской переписи населения. Одна из них, студентка </w:t>
      </w:r>
      <w:proofErr w:type="spellStart"/>
      <w:r w:rsidRPr="008730D5">
        <w:rPr>
          <w:rFonts w:ascii="Arial" w:hAnsi="Arial" w:cs="Arial"/>
          <w:color w:val="3B3838" w:themeColor="background2" w:themeShade="40"/>
        </w:rPr>
        <w:t>АлтГУ</w:t>
      </w:r>
      <w:proofErr w:type="spellEnd"/>
      <w:r w:rsidRPr="008730D5">
        <w:rPr>
          <w:rFonts w:ascii="Arial" w:hAnsi="Arial" w:cs="Arial"/>
          <w:color w:val="3B3838" w:themeColor="background2" w:themeShade="40"/>
        </w:rPr>
        <w:t xml:space="preserve"> Софья Горбунова, рассказывает:</w:t>
      </w:r>
    </w:p>
    <w:p w14:paraId="75CE1074" w14:textId="0025455C" w:rsidR="00675EDB" w:rsidRPr="008730D5" w:rsidRDefault="00675EDB" w:rsidP="008730D5">
      <w:pPr>
        <w:pStyle w:val="aa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8730D5">
        <w:rPr>
          <w:rFonts w:ascii="Arial" w:hAnsi="Arial" w:cs="Arial"/>
          <w:color w:val="3B3838" w:themeColor="background2" w:themeShade="40"/>
        </w:rPr>
        <w:t xml:space="preserve">- Мы – волонтеры переписи. Помогаем переписчикам информационно. Наша задача – оповестить посетителей МФЦ о переписи, рассказать о способах участия в ней. Если они готовы сделать это прямо сейчас, то проводим их к </w:t>
      </w:r>
      <w:r w:rsidRPr="008730D5">
        <w:rPr>
          <w:rFonts w:ascii="Arial" w:hAnsi="Arial" w:cs="Arial"/>
          <w:color w:val="3B3838" w:themeColor="background2" w:themeShade="40"/>
        </w:rPr>
        <w:lastRenderedPageBreak/>
        <w:t>рабочему месту переписчика. Либо, по желанию барнаульцев, мы можем провести их к</w:t>
      </w:r>
      <w:r w:rsidR="009E0FD9" w:rsidRPr="008730D5">
        <w:rPr>
          <w:rFonts w:ascii="Arial" w:hAnsi="Arial" w:cs="Arial"/>
          <w:color w:val="3B3838" w:themeColor="background2" w:themeShade="40"/>
        </w:rPr>
        <w:t xml:space="preserve"> отдельно стоящим и специально оборудованным местам с компьютерами, чтобы они могли там пройти перепись самостоятельно через портал Госуслуг. Сегодня у меня таким образом несколько посетителей переписались всей семьей.</w:t>
      </w:r>
    </w:p>
    <w:p w14:paraId="3C888A41" w14:textId="7F44B1C9" w:rsidR="008730D5" w:rsidRPr="008730D5" w:rsidRDefault="008730D5" w:rsidP="008730D5">
      <w:pPr>
        <w:spacing w:after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8730D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Всего в регионе </w:t>
      </w:r>
      <w:r w:rsidR="005257F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689</w:t>
      </w:r>
      <w:r w:rsidRPr="008730D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</w:t>
      </w:r>
      <w:r w:rsidR="005257F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стационарных</w:t>
      </w:r>
      <w:r w:rsidRPr="008730D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участков, из которых 13 располагаются в МФЦ. </w:t>
      </w:r>
      <w:r w:rsidRPr="008730D5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  <w:t xml:space="preserve">До 14 ноября переписные участки будут работать </w:t>
      </w:r>
      <w:r w:rsidR="000B4779" w:rsidRPr="000B4779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  <w:t>для приема населения</w:t>
      </w:r>
      <w:r w:rsidR="000B47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4779" w:rsidRPr="000B4779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  <w:t>ежедневно с 10:00 до 19:00 часов</w:t>
      </w:r>
      <w:r w:rsidRPr="008730D5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B4779">
        <w:rPr>
          <w:rFonts w:ascii="Arial" w:eastAsia="Times New Roman" w:hAnsi="Arial" w:cs="Arial"/>
          <w:color w:val="3B3838" w:themeColor="background2" w:themeShade="40"/>
          <w:sz w:val="24"/>
          <w:szCs w:val="24"/>
          <w:bdr w:val="none" w:sz="0" w:space="0" w:color="auto" w:frame="1"/>
          <w:lang w:eastAsia="ru-RU"/>
        </w:rPr>
        <w:t>Уточнить</w:t>
      </w:r>
      <w:r w:rsidRPr="008730D5">
        <w:rPr>
          <w:rFonts w:ascii="Arial" w:hAnsi="Arial" w:cs="Arial"/>
          <w:color w:val="3B3838" w:themeColor="background2" w:themeShade="40"/>
          <w:sz w:val="24"/>
          <w:szCs w:val="24"/>
        </w:rPr>
        <w:t xml:space="preserve"> их адреса можно на </w:t>
      </w:r>
      <w:hyperlink r:id="rId9" w:tgtFrame="_blank" w:history="1">
        <w:r w:rsidRPr="008730D5">
          <w:rPr>
            <w:rStyle w:val="a9"/>
            <w:rFonts w:ascii="Arial" w:hAnsi="Arial" w:cs="Arial"/>
            <w:color w:val="3B3838" w:themeColor="background2" w:themeShade="40"/>
            <w:sz w:val="24"/>
            <w:szCs w:val="24"/>
          </w:rPr>
          <w:t xml:space="preserve">официальном сайте </w:t>
        </w:r>
        <w:proofErr w:type="spellStart"/>
        <w:r w:rsidRPr="008730D5">
          <w:rPr>
            <w:rStyle w:val="a9"/>
            <w:rFonts w:ascii="Arial" w:hAnsi="Arial" w:cs="Arial"/>
            <w:color w:val="3B3838" w:themeColor="background2" w:themeShade="40"/>
            <w:sz w:val="24"/>
            <w:szCs w:val="24"/>
          </w:rPr>
          <w:t>Алтайкрайстата</w:t>
        </w:r>
        <w:proofErr w:type="spellEnd"/>
      </w:hyperlink>
      <w:r w:rsidRPr="008730D5">
        <w:rPr>
          <w:rFonts w:ascii="Arial" w:hAnsi="Arial" w:cs="Arial"/>
          <w:color w:val="3B3838" w:themeColor="background2" w:themeShade="40"/>
          <w:sz w:val="24"/>
          <w:szCs w:val="24"/>
        </w:rPr>
        <w:t>, официальных сайтах муниципальных образований и на </w:t>
      </w:r>
      <w:hyperlink r:id="rId10" w:tgtFrame="_blank" w:history="1">
        <w:r w:rsidRPr="008730D5">
          <w:rPr>
            <w:rStyle w:val="a9"/>
            <w:rFonts w:ascii="Arial" w:hAnsi="Arial" w:cs="Arial"/>
            <w:color w:val="3B3838" w:themeColor="background2" w:themeShade="40"/>
            <w:sz w:val="24"/>
            <w:szCs w:val="24"/>
          </w:rPr>
          <w:t>официальном сайте Правительства Алтайского края</w:t>
        </w:r>
      </w:hyperlink>
      <w:r w:rsidRPr="008730D5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14:paraId="69CCAEB8" w14:textId="77777777" w:rsidR="005257F7" w:rsidRDefault="005257F7" w:rsidP="008730D5">
      <w:pPr>
        <w:pStyle w:val="aa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</w:rPr>
      </w:pPr>
    </w:p>
    <w:p w14:paraId="0A2AEF45" w14:textId="378E512B" w:rsidR="00B952BA" w:rsidRPr="008730D5" w:rsidRDefault="00B952BA" w:rsidP="008730D5">
      <w:pPr>
        <w:pStyle w:val="aa"/>
        <w:spacing w:before="0" w:beforeAutospacing="0" w:after="300" w:afterAutospacing="0" w:line="276" w:lineRule="auto"/>
        <w:jc w:val="both"/>
        <w:textAlignment w:val="baseline"/>
        <w:rPr>
          <w:rFonts w:ascii="Arial" w:hAnsi="Arial" w:cs="Arial"/>
          <w:color w:val="3B3838" w:themeColor="background2" w:themeShade="40"/>
        </w:rPr>
      </w:pPr>
      <w:r w:rsidRPr="008730D5">
        <w:rPr>
          <w:rFonts w:ascii="Arial" w:hAnsi="Arial" w:cs="Arial"/>
          <w:color w:val="3B3838" w:themeColor="background2" w:themeShade="40"/>
        </w:rPr>
        <w:t>Перепись населения продлится до 14 ноября, но электронная перепись на Госуслугах завершится 8 ноября. Предварительные итоги Всероссийской переписи населения подведут в апреле 2022 года, а окончательные итоги будут известны — в IV квартале 2022 года.</w:t>
      </w:r>
      <w:bookmarkStart w:id="0" w:name="_GoBack"/>
      <w:bookmarkEnd w:id="0"/>
    </w:p>
    <w:sectPr w:rsidR="00B952BA" w:rsidRPr="008730D5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D7611" w14:textId="77777777" w:rsidR="00DC7CDB" w:rsidRDefault="00DC7CDB" w:rsidP="00A02726">
      <w:pPr>
        <w:spacing w:after="0" w:line="240" w:lineRule="auto"/>
      </w:pPr>
      <w:r>
        <w:separator/>
      </w:r>
    </w:p>
  </w:endnote>
  <w:endnote w:type="continuationSeparator" w:id="0">
    <w:p w14:paraId="483A498B" w14:textId="77777777" w:rsidR="00DC7CDB" w:rsidRDefault="00DC7CD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184F0E1" w14:textId="38FF4EB6" w:rsidR="005D4635" w:rsidRDefault="005D463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14BF">
          <w:rPr>
            <w:noProof/>
          </w:rPr>
          <w:t>2</w:t>
        </w:r>
        <w:r>
          <w:fldChar w:fldCharType="end"/>
        </w:r>
      </w:p>
    </w:sdtContent>
  </w:sdt>
  <w:p w14:paraId="7419B7D5" w14:textId="77777777" w:rsidR="005D4635" w:rsidRDefault="005D4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6D9D1" w14:textId="77777777" w:rsidR="00DC7CDB" w:rsidRDefault="00DC7CDB" w:rsidP="00A02726">
      <w:pPr>
        <w:spacing w:after="0" w:line="240" w:lineRule="auto"/>
      </w:pPr>
      <w:r>
        <w:separator/>
      </w:r>
    </w:p>
  </w:footnote>
  <w:footnote w:type="continuationSeparator" w:id="0">
    <w:p w14:paraId="6A02CB41" w14:textId="77777777" w:rsidR="00DC7CDB" w:rsidRDefault="00DC7CD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5D4635" w:rsidRDefault="00DC7CDB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5D4635" w:rsidRDefault="005D463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7CDB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5D4635" w:rsidRDefault="00DC7CDB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18D"/>
    <w:multiLevelType w:val="multilevel"/>
    <w:tmpl w:val="DEE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30A6F"/>
    <w:multiLevelType w:val="multilevel"/>
    <w:tmpl w:val="E0D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C1E4C"/>
    <w:multiLevelType w:val="multilevel"/>
    <w:tmpl w:val="257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6B764B6F"/>
    <w:multiLevelType w:val="multilevel"/>
    <w:tmpl w:val="45F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0A2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779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0F776A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5A64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257F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635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5EDB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0D5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0FD9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952B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C7CDB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4BF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1EBF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95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4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icon">
    <w:name w:val="ui-icon"/>
    <w:basedOn w:val="a0"/>
    <w:rsid w:val="005D4635"/>
  </w:style>
  <w:style w:type="character" w:customStyle="1" w:styleId="ui-state-default">
    <w:name w:val="ui-state-default"/>
    <w:basedOn w:val="a0"/>
    <w:rsid w:val="005D4635"/>
  </w:style>
  <w:style w:type="character" w:styleId="af4">
    <w:name w:val="Strong"/>
    <w:basedOn w:val="a0"/>
    <w:uiPriority w:val="22"/>
    <w:qFormat/>
    <w:rsid w:val="005D4635"/>
    <w:rPr>
      <w:b/>
      <w:bCs/>
    </w:rPr>
  </w:style>
  <w:style w:type="character" w:customStyle="1" w:styleId="titletxt">
    <w:name w:val="title_txt"/>
    <w:basedOn w:val="a0"/>
    <w:rsid w:val="005D4635"/>
  </w:style>
  <w:style w:type="character" w:customStyle="1" w:styleId="bf-1text">
    <w:name w:val="bf-1__text"/>
    <w:basedOn w:val="a0"/>
    <w:rsid w:val="005D4635"/>
  </w:style>
  <w:style w:type="character" w:customStyle="1" w:styleId="name">
    <w:name w:val="name"/>
    <w:basedOn w:val="a0"/>
    <w:rsid w:val="005D4635"/>
  </w:style>
  <w:style w:type="character" w:customStyle="1" w:styleId="10">
    <w:name w:val="Заголовок 1 Знак"/>
    <w:basedOn w:val="a0"/>
    <w:link w:val="1"/>
    <w:uiPriority w:val="9"/>
    <w:rsid w:val="00B95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-pagesingle-date">
    <w:name w:val="b-page__single-date"/>
    <w:basedOn w:val="a"/>
    <w:rsid w:val="00B9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format300x250--text--3cyfbw">
    <w:name w:val="multiformat300x250--text--3cyfbw"/>
    <w:basedOn w:val="a0"/>
    <w:rsid w:val="00B952BA"/>
  </w:style>
  <w:style w:type="character" w:customStyle="1" w:styleId="multiformat300x250--label--1oduds">
    <w:name w:val="multiformat300x250--label--1oduds"/>
    <w:basedOn w:val="a0"/>
    <w:rsid w:val="00B952BA"/>
  </w:style>
  <w:style w:type="character" w:customStyle="1" w:styleId="adstoplabel--info--2qcnd">
    <w:name w:val="adstoplabel--info--2q_cnd"/>
    <w:basedOn w:val="a0"/>
    <w:rsid w:val="00B952BA"/>
  </w:style>
  <w:style w:type="character" w:customStyle="1" w:styleId="adstoplabel--text--enosqy">
    <w:name w:val="adstoplabel--text--enosqy"/>
    <w:basedOn w:val="a0"/>
    <w:rsid w:val="00B952BA"/>
  </w:style>
  <w:style w:type="character" w:styleId="af5">
    <w:name w:val="Emphasis"/>
    <w:basedOn w:val="a0"/>
    <w:uiPriority w:val="20"/>
    <w:qFormat/>
    <w:rsid w:val="00B952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B95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4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D4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icon">
    <w:name w:val="ui-icon"/>
    <w:basedOn w:val="a0"/>
    <w:rsid w:val="005D4635"/>
  </w:style>
  <w:style w:type="character" w:customStyle="1" w:styleId="ui-state-default">
    <w:name w:val="ui-state-default"/>
    <w:basedOn w:val="a0"/>
    <w:rsid w:val="005D4635"/>
  </w:style>
  <w:style w:type="character" w:styleId="af4">
    <w:name w:val="Strong"/>
    <w:basedOn w:val="a0"/>
    <w:uiPriority w:val="22"/>
    <w:qFormat/>
    <w:rsid w:val="005D4635"/>
    <w:rPr>
      <w:b/>
      <w:bCs/>
    </w:rPr>
  </w:style>
  <w:style w:type="character" w:customStyle="1" w:styleId="titletxt">
    <w:name w:val="title_txt"/>
    <w:basedOn w:val="a0"/>
    <w:rsid w:val="005D4635"/>
  </w:style>
  <w:style w:type="character" w:customStyle="1" w:styleId="bf-1text">
    <w:name w:val="bf-1__text"/>
    <w:basedOn w:val="a0"/>
    <w:rsid w:val="005D4635"/>
  </w:style>
  <w:style w:type="character" w:customStyle="1" w:styleId="name">
    <w:name w:val="name"/>
    <w:basedOn w:val="a0"/>
    <w:rsid w:val="005D4635"/>
  </w:style>
  <w:style w:type="character" w:customStyle="1" w:styleId="10">
    <w:name w:val="Заголовок 1 Знак"/>
    <w:basedOn w:val="a0"/>
    <w:link w:val="1"/>
    <w:uiPriority w:val="9"/>
    <w:rsid w:val="00B95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-pagesingle-date">
    <w:name w:val="b-page__single-date"/>
    <w:basedOn w:val="a"/>
    <w:rsid w:val="00B9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ultiformat300x250--text--3cyfbw">
    <w:name w:val="multiformat300x250--text--3cyfbw"/>
    <w:basedOn w:val="a0"/>
    <w:rsid w:val="00B952BA"/>
  </w:style>
  <w:style w:type="character" w:customStyle="1" w:styleId="multiformat300x250--label--1oduds">
    <w:name w:val="multiformat300x250--label--1oduds"/>
    <w:basedOn w:val="a0"/>
    <w:rsid w:val="00B952BA"/>
  </w:style>
  <w:style w:type="character" w:customStyle="1" w:styleId="adstoplabel--info--2qcnd">
    <w:name w:val="adstoplabel--info--2q_cnd"/>
    <w:basedOn w:val="a0"/>
    <w:rsid w:val="00B952BA"/>
  </w:style>
  <w:style w:type="character" w:customStyle="1" w:styleId="adstoplabel--text--enosqy">
    <w:name w:val="adstoplabel--text--enosqy"/>
    <w:basedOn w:val="a0"/>
    <w:rsid w:val="00B952BA"/>
  </w:style>
  <w:style w:type="character" w:styleId="af5">
    <w:name w:val="Emphasis"/>
    <w:basedOn w:val="a0"/>
    <w:uiPriority w:val="20"/>
    <w:qFormat/>
    <w:rsid w:val="00B95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60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9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none" w:sz="0" w:space="0" w:color="auto"/>
                                <w:right w:val="single" w:sz="6" w:space="0" w:color="E0E0E0"/>
                              </w:divBdr>
                              <w:divsChild>
                                <w:div w:id="508254103">
                                  <w:marLeft w:val="225"/>
                                  <w:marRight w:val="195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1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60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9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27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914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42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5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99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1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375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9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9117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340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2953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004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0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3383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207377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1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1554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1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3347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1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6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36" w:space="0" w:color="E9E8E8"/>
                    <w:right w:val="none" w:sz="0" w:space="0" w:color="auto"/>
                  </w:divBdr>
                  <w:divsChild>
                    <w:div w:id="361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68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6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89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2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2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8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6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8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9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7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8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03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4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7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1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2310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5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8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9484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ltairegion22.ru/gov/federal_auth/statistics/perepis-adres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kstat.gks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315D-1C52-4D42-91A9-39DF003B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5</cp:revision>
  <cp:lastPrinted>2021-10-18T15:48:00Z</cp:lastPrinted>
  <dcterms:created xsi:type="dcterms:W3CDTF">2021-10-17T17:00:00Z</dcterms:created>
  <dcterms:modified xsi:type="dcterms:W3CDTF">2021-10-18T15:49:00Z</dcterms:modified>
</cp:coreProperties>
</file>